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B4" w:rsidRPr="00CD3765" w:rsidRDefault="008C2BB4" w:rsidP="008C2BB4">
      <w:pPr>
        <w:jc w:val="center"/>
        <w:rPr>
          <w:rFonts w:ascii="Times New Roman" w:hAnsi="Times New Roman" w:cs="Times New Roman"/>
          <w:b/>
          <w:i/>
          <w:sz w:val="24"/>
          <w:szCs w:val="24"/>
        </w:rPr>
      </w:pPr>
      <w:r w:rsidRPr="00CD3765">
        <w:rPr>
          <w:rFonts w:ascii="Times New Roman" w:hAnsi="Times New Roman" w:cs="Times New Roman"/>
          <w:b/>
          <w:i/>
          <w:sz w:val="24"/>
          <w:szCs w:val="24"/>
        </w:rPr>
        <w:t>Miss Bopp and Miss Baumgartner’s Social Studies/PE Integrated Lesson</w:t>
      </w:r>
    </w:p>
    <w:p w:rsidR="002D3BFC" w:rsidRPr="00CD3765" w:rsidRDefault="002D3BFC" w:rsidP="00F76A72">
      <w:pPr>
        <w:rPr>
          <w:rFonts w:ascii="Times New Roman" w:hAnsi="Times New Roman" w:cs="Times New Roman"/>
          <w:sz w:val="24"/>
          <w:szCs w:val="24"/>
        </w:rPr>
      </w:pPr>
      <w:r w:rsidRPr="00CD3765">
        <w:rPr>
          <w:rFonts w:ascii="Times New Roman" w:hAnsi="Times New Roman" w:cs="Times New Roman"/>
          <w:b/>
          <w:sz w:val="24"/>
          <w:szCs w:val="24"/>
          <w:u w:val="single"/>
        </w:rPr>
        <w:t>Grade Level:</w:t>
      </w:r>
      <w:r w:rsidRPr="00CD3765">
        <w:rPr>
          <w:rFonts w:ascii="Times New Roman" w:hAnsi="Times New Roman" w:cs="Times New Roman"/>
          <w:sz w:val="24"/>
          <w:szCs w:val="24"/>
        </w:rPr>
        <w:t xml:space="preserve"> 2</w:t>
      </w:r>
      <w:r w:rsidRPr="00CD3765">
        <w:rPr>
          <w:rFonts w:ascii="Times New Roman" w:hAnsi="Times New Roman" w:cs="Times New Roman"/>
          <w:sz w:val="24"/>
          <w:szCs w:val="24"/>
          <w:vertAlign w:val="superscript"/>
        </w:rPr>
        <w:t>nd</w:t>
      </w:r>
      <w:r w:rsidRPr="00CD3765">
        <w:rPr>
          <w:rFonts w:ascii="Times New Roman" w:hAnsi="Times New Roman" w:cs="Times New Roman"/>
          <w:sz w:val="24"/>
          <w:szCs w:val="24"/>
        </w:rPr>
        <w:t xml:space="preserve"> Grade</w:t>
      </w:r>
    </w:p>
    <w:p w:rsidR="002D3BFC" w:rsidRPr="00CD3765" w:rsidRDefault="002D3BFC" w:rsidP="00F76A72">
      <w:pPr>
        <w:rPr>
          <w:rFonts w:ascii="Times New Roman" w:hAnsi="Times New Roman" w:cs="Times New Roman"/>
          <w:b/>
          <w:sz w:val="24"/>
          <w:szCs w:val="24"/>
          <w:u w:val="single"/>
        </w:rPr>
      </w:pPr>
      <w:r w:rsidRPr="00CD3765">
        <w:rPr>
          <w:rFonts w:ascii="Times New Roman" w:hAnsi="Times New Roman" w:cs="Times New Roman"/>
          <w:b/>
          <w:sz w:val="24"/>
          <w:szCs w:val="24"/>
          <w:u w:val="single"/>
        </w:rPr>
        <w:t>Subject Areas:</w:t>
      </w:r>
      <w:r w:rsidRPr="00CD3765">
        <w:rPr>
          <w:rFonts w:ascii="Times New Roman" w:hAnsi="Times New Roman" w:cs="Times New Roman"/>
          <w:sz w:val="24"/>
          <w:szCs w:val="24"/>
          <w:u w:val="single"/>
        </w:rPr>
        <w:t xml:space="preserve"> </w:t>
      </w:r>
      <w:r w:rsidRPr="00CD3765">
        <w:rPr>
          <w:rFonts w:ascii="Times New Roman" w:hAnsi="Times New Roman" w:cs="Times New Roman"/>
          <w:sz w:val="24"/>
          <w:szCs w:val="24"/>
        </w:rPr>
        <w:t>Physical Education and Social Studies</w:t>
      </w:r>
    </w:p>
    <w:p w:rsidR="00510530" w:rsidRPr="00CD3765" w:rsidRDefault="00510530" w:rsidP="00F76A72">
      <w:pPr>
        <w:rPr>
          <w:rFonts w:ascii="Times New Roman" w:hAnsi="Times New Roman" w:cs="Times New Roman"/>
          <w:sz w:val="24"/>
          <w:szCs w:val="24"/>
        </w:rPr>
      </w:pPr>
      <w:r w:rsidRPr="00CD3765">
        <w:rPr>
          <w:rFonts w:ascii="Times New Roman" w:hAnsi="Times New Roman" w:cs="Times New Roman"/>
          <w:b/>
          <w:sz w:val="24"/>
          <w:szCs w:val="24"/>
          <w:u w:val="single"/>
        </w:rPr>
        <w:t>Ma</w:t>
      </w:r>
      <w:r w:rsidR="008B4BB6" w:rsidRPr="00CD3765">
        <w:rPr>
          <w:rFonts w:ascii="Times New Roman" w:hAnsi="Times New Roman" w:cs="Times New Roman"/>
          <w:b/>
          <w:sz w:val="24"/>
          <w:szCs w:val="24"/>
          <w:u w:val="single"/>
        </w:rPr>
        <w:t>terials Needed:</w:t>
      </w:r>
      <w:r w:rsidR="008B4BB6" w:rsidRPr="00CD3765">
        <w:rPr>
          <w:rFonts w:ascii="Times New Roman" w:hAnsi="Times New Roman" w:cs="Times New Roman"/>
          <w:sz w:val="24"/>
          <w:szCs w:val="24"/>
        </w:rPr>
        <w:t xml:space="preserve"> </w:t>
      </w:r>
      <w:r w:rsidRPr="00CD3765">
        <w:rPr>
          <w:rFonts w:ascii="Times New Roman" w:hAnsi="Times New Roman" w:cs="Times New Roman"/>
          <w:sz w:val="24"/>
          <w:szCs w:val="24"/>
        </w:rPr>
        <w:t>Rock wall, hula ho</w:t>
      </w:r>
      <w:r w:rsidR="00B300D5">
        <w:rPr>
          <w:rFonts w:ascii="Times New Roman" w:hAnsi="Times New Roman" w:cs="Times New Roman"/>
          <w:sz w:val="24"/>
          <w:szCs w:val="24"/>
        </w:rPr>
        <w:t>ops, balance beams, ropes, mats,</w:t>
      </w:r>
      <w:r w:rsidR="003A5A2E" w:rsidRPr="00CD3765">
        <w:rPr>
          <w:rFonts w:ascii="Times New Roman" w:hAnsi="Times New Roman" w:cs="Times New Roman"/>
          <w:sz w:val="24"/>
          <w:szCs w:val="24"/>
        </w:rPr>
        <w:t xml:space="preserve"> </w:t>
      </w:r>
      <w:r w:rsidR="00873825" w:rsidRPr="00CD3765">
        <w:rPr>
          <w:rFonts w:ascii="Times New Roman" w:hAnsi="Times New Roman" w:cs="Times New Roman"/>
          <w:sz w:val="24"/>
          <w:szCs w:val="24"/>
        </w:rPr>
        <w:t>signs showing locations on a map</w:t>
      </w:r>
      <w:r w:rsidR="00712E9A" w:rsidRPr="00CD3765">
        <w:rPr>
          <w:rFonts w:ascii="Times New Roman" w:hAnsi="Times New Roman" w:cs="Times New Roman"/>
          <w:sz w:val="24"/>
          <w:szCs w:val="24"/>
        </w:rPr>
        <w:t>, tape</w:t>
      </w:r>
    </w:p>
    <w:p w:rsidR="00F76A72" w:rsidRPr="00CD3765" w:rsidRDefault="00F76A72" w:rsidP="00F76A72">
      <w:pPr>
        <w:rPr>
          <w:rFonts w:ascii="Times New Roman" w:hAnsi="Times New Roman" w:cs="Times New Roman"/>
          <w:b/>
          <w:sz w:val="24"/>
          <w:szCs w:val="24"/>
          <w:u w:val="single"/>
        </w:rPr>
      </w:pPr>
      <w:r w:rsidRPr="00CD3765">
        <w:rPr>
          <w:rFonts w:ascii="Times New Roman" w:hAnsi="Times New Roman" w:cs="Times New Roman"/>
          <w:b/>
          <w:sz w:val="24"/>
          <w:szCs w:val="24"/>
          <w:u w:val="single"/>
        </w:rPr>
        <w:t>Standards:</w:t>
      </w:r>
    </w:p>
    <w:p w:rsidR="00CD3765" w:rsidRPr="00620E32" w:rsidRDefault="00CD3765" w:rsidP="00CD3765">
      <w:pPr>
        <w:pStyle w:val="ListParagraph"/>
        <w:numPr>
          <w:ilvl w:val="0"/>
          <w:numId w:val="1"/>
        </w:numPr>
        <w:spacing w:line="240" w:lineRule="auto"/>
        <w:rPr>
          <w:rFonts w:cs="Times New Roman"/>
          <w:szCs w:val="24"/>
        </w:rPr>
      </w:pPr>
      <w:r w:rsidRPr="00CD3765">
        <w:rPr>
          <w:rFonts w:cs="Times New Roman"/>
          <w:b/>
          <w:szCs w:val="24"/>
        </w:rPr>
        <w:t>2.5.1</w:t>
      </w:r>
      <w:r w:rsidRPr="00CD3765">
        <w:rPr>
          <w:rFonts w:cs="Times New Roman"/>
          <w:szCs w:val="24"/>
        </w:rPr>
        <w:t xml:space="preserve"> Identify North America, South America, the United States, Mexico, Canada, </w:t>
      </w:r>
      <w:r w:rsidRPr="00620E32">
        <w:rPr>
          <w:rFonts w:cs="Times New Roman"/>
          <w:szCs w:val="24"/>
        </w:rPr>
        <w:t>Atlantic Ocean and Pacific Ocean on a map or globe</w:t>
      </w:r>
    </w:p>
    <w:p w:rsidR="00A408A9" w:rsidRPr="00620E32" w:rsidRDefault="001B2684" w:rsidP="00CD3765">
      <w:pPr>
        <w:pStyle w:val="ListParagraph"/>
        <w:numPr>
          <w:ilvl w:val="0"/>
          <w:numId w:val="1"/>
        </w:numPr>
        <w:spacing w:line="240" w:lineRule="auto"/>
        <w:rPr>
          <w:rStyle w:val="tx2"/>
          <w:rFonts w:cs="Times New Roman"/>
          <w:b/>
          <w:szCs w:val="24"/>
        </w:rPr>
      </w:pPr>
      <w:r w:rsidRPr="00620E32">
        <w:rPr>
          <w:rStyle w:val="tx2"/>
          <w:rFonts w:cs="Times New Roman"/>
          <w:b/>
          <w:spacing w:val="-3"/>
          <w:szCs w:val="24"/>
          <w:bdr w:val="none" w:sz="0" w:space="0" w:color="auto" w:frame="1"/>
        </w:rPr>
        <w:t>S1.E3.2</w:t>
      </w:r>
      <w:r w:rsidRPr="00620E32">
        <w:rPr>
          <w:rStyle w:val="tx2"/>
          <w:rFonts w:cs="Times New Roman"/>
          <w:spacing w:val="-3"/>
          <w:szCs w:val="24"/>
          <w:u w:val="single"/>
          <w:bdr w:val="none" w:sz="0" w:space="0" w:color="auto" w:frame="1"/>
        </w:rPr>
        <w:t xml:space="preserve"> </w:t>
      </w:r>
      <w:r w:rsidR="00E27638" w:rsidRPr="00620E32">
        <w:rPr>
          <w:rStyle w:val="tx2"/>
          <w:rFonts w:cs="Times New Roman"/>
          <w:spacing w:val="-2"/>
          <w:szCs w:val="24"/>
          <w:bdr w:val="none" w:sz="0" w:space="0" w:color="auto" w:frame="1"/>
        </w:rPr>
        <w:t>Demonstrates</w:t>
      </w:r>
      <w:r w:rsidR="00E27638" w:rsidRPr="00620E32">
        <w:rPr>
          <w:rStyle w:val="tx2"/>
          <w:rFonts w:cs="Times New Roman"/>
          <w:szCs w:val="24"/>
          <w:bdr w:val="none" w:sz="0" w:space="0" w:color="auto" w:frame="1"/>
        </w:rPr>
        <w:t> 4 </w:t>
      </w:r>
      <w:r w:rsidR="00E27638" w:rsidRPr="00620E32">
        <w:rPr>
          <w:rStyle w:val="tx2"/>
          <w:rFonts w:cs="Times New Roman"/>
          <w:spacing w:val="1"/>
          <w:szCs w:val="24"/>
          <w:bdr w:val="none" w:sz="0" w:space="0" w:color="auto" w:frame="1"/>
        </w:rPr>
        <w:t>of</w:t>
      </w:r>
      <w:r w:rsidR="00E27638" w:rsidRPr="00620E32">
        <w:rPr>
          <w:rStyle w:val="tx2"/>
          <w:rFonts w:cs="Times New Roman"/>
          <w:szCs w:val="24"/>
          <w:bdr w:val="none" w:sz="0" w:space="0" w:color="auto" w:frame="1"/>
        </w:rPr>
        <w:t xml:space="preserve"> the 5 critical </w:t>
      </w:r>
      <w:r w:rsidR="00E27638" w:rsidRPr="00620E32">
        <w:rPr>
          <w:rStyle w:val="tx2"/>
          <w:rFonts w:cs="Times New Roman"/>
          <w:spacing w:val="-2"/>
          <w:szCs w:val="24"/>
          <w:bdr w:val="none" w:sz="0" w:space="0" w:color="auto" w:frame="1"/>
        </w:rPr>
        <w:t>ele</w:t>
      </w:r>
      <w:r w:rsidR="00E27638" w:rsidRPr="00620E32">
        <w:rPr>
          <w:rStyle w:val="tx2"/>
          <w:rFonts w:cs="Times New Roman"/>
          <w:spacing w:val="-3"/>
          <w:szCs w:val="24"/>
          <w:bdr w:val="none" w:sz="0" w:space="0" w:color="auto" w:frame="1"/>
        </w:rPr>
        <w:t>ments</w:t>
      </w:r>
      <w:r w:rsidR="00E27638" w:rsidRPr="00620E32">
        <w:rPr>
          <w:rStyle w:val="tx2"/>
          <w:rFonts w:cs="Times New Roman"/>
          <w:szCs w:val="24"/>
          <w:bdr w:val="none" w:sz="0" w:space="0" w:color="auto" w:frame="1"/>
        </w:rPr>
        <w:t> </w:t>
      </w:r>
      <w:r w:rsidR="00E27638" w:rsidRPr="00620E32">
        <w:rPr>
          <w:rStyle w:val="tx2"/>
          <w:rFonts w:cs="Times New Roman"/>
          <w:spacing w:val="-3"/>
          <w:szCs w:val="24"/>
          <w:bdr w:val="none" w:sz="0" w:space="0" w:color="auto" w:frame="1"/>
        </w:rPr>
        <w:t>for</w:t>
      </w:r>
      <w:r w:rsidR="00F57E96" w:rsidRPr="00620E32">
        <w:rPr>
          <w:rStyle w:val="tx2"/>
          <w:rFonts w:cs="Times New Roman"/>
          <w:szCs w:val="24"/>
          <w:bdr w:val="none" w:sz="0" w:space="0" w:color="auto" w:frame="1"/>
        </w:rPr>
        <w:t xml:space="preserve"> jumping </w:t>
      </w:r>
      <w:r w:rsidR="00E27638" w:rsidRPr="00620E32">
        <w:rPr>
          <w:rStyle w:val="tx2"/>
          <w:rFonts w:cs="Times New Roman"/>
          <w:szCs w:val="24"/>
          <w:bdr w:val="none" w:sz="0" w:space="0" w:color="auto" w:frame="1"/>
        </w:rPr>
        <w:t>&amp; landing in a </w:t>
      </w:r>
      <w:r w:rsidR="00E27638" w:rsidRPr="00620E32">
        <w:rPr>
          <w:rStyle w:val="tx2"/>
          <w:rFonts w:cs="Times New Roman"/>
          <w:spacing w:val="-3"/>
          <w:szCs w:val="24"/>
          <w:bdr w:val="none" w:sz="0" w:space="0" w:color="auto" w:frame="1"/>
        </w:rPr>
        <w:t>horizontal </w:t>
      </w:r>
      <w:r w:rsidR="00E27638" w:rsidRPr="00620E32">
        <w:rPr>
          <w:rStyle w:val="tx2"/>
          <w:rFonts w:cs="Times New Roman"/>
          <w:szCs w:val="24"/>
          <w:bdr w:val="none" w:sz="0" w:space="0" w:color="auto" w:frame="1"/>
        </w:rPr>
        <w:t>plane using a </w:t>
      </w:r>
      <w:r w:rsidR="00E27638" w:rsidRPr="00620E32">
        <w:rPr>
          <w:rStyle w:val="tx2"/>
          <w:rFonts w:cs="Times New Roman"/>
          <w:spacing w:val="-3"/>
          <w:szCs w:val="24"/>
          <w:bdr w:val="none" w:sz="0" w:space="0" w:color="auto" w:frame="1"/>
        </w:rPr>
        <w:t>variety</w:t>
      </w:r>
      <w:r w:rsidR="00E27638" w:rsidRPr="00620E32">
        <w:rPr>
          <w:rStyle w:val="tx2"/>
          <w:rFonts w:cs="Times New Roman"/>
          <w:szCs w:val="24"/>
          <w:bdr w:val="none" w:sz="0" w:space="0" w:color="auto" w:frame="1"/>
        </w:rPr>
        <w:t> of 1- </w:t>
      </w:r>
      <w:r w:rsidR="00E27638" w:rsidRPr="00620E32">
        <w:rPr>
          <w:rStyle w:val="tx2"/>
          <w:rFonts w:cs="Times New Roman"/>
          <w:spacing w:val="-1"/>
          <w:szCs w:val="24"/>
          <w:bdr w:val="none" w:sz="0" w:space="0" w:color="auto" w:frame="1"/>
        </w:rPr>
        <w:t>and</w:t>
      </w:r>
      <w:r w:rsidR="00E27638" w:rsidRPr="00620E32">
        <w:rPr>
          <w:rStyle w:val="tx2"/>
          <w:rFonts w:cs="Times New Roman"/>
          <w:szCs w:val="24"/>
          <w:bdr w:val="none" w:sz="0" w:space="0" w:color="auto" w:frame="1"/>
        </w:rPr>
        <w:t xml:space="preserve"> 2-</w:t>
      </w:r>
      <w:r w:rsidR="00E27638" w:rsidRPr="00620E32">
        <w:rPr>
          <w:rStyle w:val="tx2"/>
          <w:rFonts w:cs="Times New Roman"/>
          <w:spacing w:val="-3"/>
          <w:szCs w:val="24"/>
          <w:bdr w:val="none" w:sz="0" w:space="0" w:color="auto" w:frame="1"/>
        </w:rPr>
        <w:t>foot tak</w:t>
      </w:r>
      <w:r w:rsidR="00E27638" w:rsidRPr="00620E32">
        <w:rPr>
          <w:rStyle w:val="tx2"/>
          <w:rFonts w:cs="Times New Roman"/>
          <w:szCs w:val="24"/>
          <w:bdr w:val="none" w:sz="0" w:space="0" w:color="auto" w:frame="1"/>
        </w:rPr>
        <w:t>e-</w:t>
      </w:r>
      <w:r w:rsidR="00E27638" w:rsidRPr="00620E32">
        <w:rPr>
          <w:rStyle w:val="tx2"/>
          <w:rFonts w:cs="Times New Roman"/>
          <w:spacing w:val="-5"/>
          <w:szCs w:val="24"/>
          <w:bdr w:val="none" w:sz="0" w:space="0" w:color="auto" w:frame="1"/>
        </w:rPr>
        <w:t>off</w:t>
      </w:r>
      <w:r w:rsidR="00E27638" w:rsidRPr="00620E32">
        <w:rPr>
          <w:rStyle w:val="tx2"/>
          <w:rFonts w:cs="Times New Roman"/>
          <w:spacing w:val="-2"/>
          <w:szCs w:val="24"/>
          <w:bdr w:val="none" w:sz="0" w:space="0" w:color="auto" w:frame="1"/>
        </w:rPr>
        <w:t>s </w:t>
      </w:r>
      <w:r w:rsidR="00E27638" w:rsidRPr="00620E32">
        <w:rPr>
          <w:rStyle w:val="tx2"/>
          <w:rFonts w:cs="Times New Roman"/>
          <w:szCs w:val="24"/>
          <w:bdr w:val="none" w:sz="0" w:space="0" w:color="auto" w:frame="1"/>
        </w:rPr>
        <w:t>&amp; landings</w:t>
      </w:r>
    </w:p>
    <w:p w:rsidR="00E27638" w:rsidRPr="00620E32" w:rsidRDefault="00CE5EA9" w:rsidP="00CD3765">
      <w:pPr>
        <w:pStyle w:val="ListParagraph"/>
        <w:numPr>
          <w:ilvl w:val="0"/>
          <w:numId w:val="1"/>
        </w:numPr>
        <w:spacing w:line="240" w:lineRule="auto"/>
        <w:rPr>
          <w:rStyle w:val="tx2"/>
          <w:rFonts w:cs="Times New Roman"/>
          <w:b/>
          <w:szCs w:val="24"/>
        </w:rPr>
      </w:pPr>
      <w:r w:rsidRPr="00620E32">
        <w:rPr>
          <w:rStyle w:val="tx2"/>
          <w:rFonts w:cs="Times New Roman"/>
          <w:b/>
          <w:spacing w:val="-3"/>
          <w:szCs w:val="24"/>
          <w:bdr w:val="none" w:sz="0" w:space="0" w:color="auto" w:frame="1"/>
        </w:rPr>
        <w:t>S1.E7.2a</w:t>
      </w:r>
      <w:r w:rsidRPr="00620E32">
        <w:rPr>
          <w:rStyle w:val="tx2"/>
          <w:rFonts w:cs="Times New Roman"/>
          <w:szCs w:val="24"/>
          <w:bdr w:val="none" w:sz="0" w:space="0" w:color="auto" w:frame="1"/>
        </w:rPr>
        <w:t xml:space="preserve"> Balances </w:t>
      </w:r>
      <w:r w:rsidRPr="00620E32">
        <w:rPr>
          <w:rStyle w:val="tx2"/>
          <w:rFonts w:cs="Times New Roman"/>
          <w:spacing w:val="1"/>
          <w:szCs w:val="24"/>
          <w:bdr w:val="none" w:sz="0" w:space="0" w:color="auto" w:frame="1"/>
        </w:rPr>
        <w:t>on</w:t>
      </w:r>
      <w:r w:rsidRPr="00620E32">
        <w:rPr>
          <w:rStyle w:val="tx2"/>
          <w:rFonts w:cs="Times New Roman"/>
          <w:szCs w:val="24"/>
          <w:bdr w:val="none" w:sz="0" w:space="0" w:color="auto" w:frame="1"/>
        </w:rPr>
        <w:t> </w:t>
      </w:r>
      <w:r w:rsidRPr="00620E32">
        <w:rPr>
          <w:rStyle w:val="tx2"/>
          <w:rFonts w:cs="Times New Roman"/>
          <w:spacing w:val="-5"/>
          <w:szCs w:val="24"/>
          <w:bdr w:val="none" w:sz="0" w:space="0" w:color="auto" w:frame="1"/>
        </w:rPr>
        <w:t>diff</w:t>
      </w:r>
      <w:r w:rsidRPr="00620E32">
        <w:rPr>
          <w:rStyle w:val="tx2"/>
          <w:rFonts w:cs="Times New Roman"/>
          <w:spacing w:val="-2"/>
          <w:szCs w:val="24"/>
          <w:bdr w:val="none" w:sz="0" w:space="0" w:color="auto" w:frame="1"/>
        </w:rPr>
        <w:t>erent</w:t>
      </w:r>
      <w:r w:rsidRPr="00620E32">
        <w:rPr>
          <w:rStyle w:val="tx2"/>
          <w:rFonts w:cs="Times New Roman"/>
          <w:szCs w:val="24"/>
          <w:bdr w:val="none" w:sz="0" w:space="0" w:color="auto" w:frame="1"/>
        </w:rPr>
        <w:t xml:space="preserve"> </w:t>
      </w:r>
      <w:r w:rsidRPr="00620E32">
        <w:rPr>
          <w:rStyle w:val="tx2"/>
          <w:rFonts w:cs="Times New Roman"/>
          <w:spacing w:val="-2"/>
          <w:szCs w:val="24"/>
          <w:bdr w:val="none" w:sz="0" w:space="0" w:color="auto" w:frame="1"/>
        </w:rPr>
        <w:t>bases</w:t>
      </w:r>
      <w:r w:rsidRPr="00620E32">
        <w:rPr>
          <w:rStyle w:val="tx2"/>
          <w:rFonts w:cs="Times New Roman"/>
          <w:szCs w:val="24"/>
          <w:bdr w:val="none" w:sz="0" w:space="0" w:color="auto" w:frame="1"/>
        </w:rPr>
        <w:t> </w:t>
      </w:r>
      <w:r w:rsidRPr="00620E32">
        <w:rPr>
          <w:rStyle w:val="tx2"/>
          <w:rFonts w:cs="Times New Roman"/>
          <w:spacing w:val="1"/>
          <w:szCs w:val="24"/>
          <w:bdr w:val="none" w:sz="0" w:space="0" w:color="auto" w:frame="1"/>
        </w:rPr>
        <w:t>of</w:t>
      </w:r>
      <w:r w:rsidRPr="00620E32">
        <w:rPr>
          <w:rStyle w:val="tx2"/>
          <w:rFonts w:cs="Times New Roman"/>
          <w:szCs w:val="24"/>
          <w:bdr w:val="none" w:sz="0" w:space="0" w:color="auto" w:frame="1"/>
        </w:rPr>
        <w:t> </w:t>
      </w:r>
      <w:r w:rsidRPr="00620E32">
        <w:rPr>
          <w:rStyle w:val="tx2"/>
          <w:rFonts w:cs="Times New Roman"/>
          <w:spacing w:val="-1"/>
          <w:szCs w:val="24"/>
          <w:bdr w:val="none" w:sz="0" w:space="0" w:color="auto" w:frame="1"/>
        </w:rPr>
        <w:t>support,</w:t>
      </w:r>
      <w:r w:rsidRPr="00620E32">
        <w:rPr>
          <w:rStyle w:val="tx2"/>
          <w:rFonts w:cs="Times New Roman"/>
          <w:szCs w:val="24"/>
          <w:bdr w:val="none" w:sz="0" w:space="0" w:color="auto" w:frame="1"/>
        </w:rPr>
        <w:t xml:space="preserve"> combining levels </w:t>
      </w:r>
      <w:r w:rsidRPr="00620E32">
        <w:rPr>
          <w:rStyle w:val="tx2"/>
          <w:rFonts w:cs="Times New Roman"/>
          <w:spacing w:val="-1"/>
          <w:szCs w:val="24"/>
          <w:bdr w:val="none" w:sz="0" w:space="0" w:color="auto" w:frame="1"/>
        </w:rPr>
        <w:t>and</w:t>
      </w:r>
      <w:r w:rsidRPr="00620E32">
        <w:rPr>
          <w:rStyle w:val="tx2"/>
          <w:rFonts w:cs="Times New Roman"/>
          <w:szCs w:val="24"/>
          <w:bdr w:val="none" w:sz="0" w:space="0" w:color="auto" w:frame="1"/>
        </w:rPr>
        <w:t xml:space="preserve"> shapes.  </w:t>
      </w:r>
    </w:p>
    <w:p w:rsidR="00CE5EA9" w:rsidRPr="00620E32" w:rsidRDefault="00CE5EA9" w:rsidP="00CD3765">
      <w:pPr>
        <w:pStyle w:val="ListParagraph"/>
        <w:numPr>
          <w:ilvl w:val="0"/>
          <w:numId w:val="1"/>
        </w:numPr>
        <w:spacing w:line="240" w:lineRule="auto"/>
        <w:rPr>
          <w:rStyle w:val="tx2"/>
          <w:rFonts w:cs="Times New Roman"/>
          <w:b/>
          <w:szCs w:val="24"/>
        </w:rPr>
      </w:pPr>
      <w:r w:rsidRPr="00620E32">
        <w:rPr>
          <w:rStyle w:val="tx2"/>
          <w:rFonts w:cs="Times New Roman"/>
          <w:b/>
          <w:szCs w:val="24"/>
          <w:bdr w:val="none" w:sz="0" w:space="0" w:color="auto" w:frame="1"/>
        </w:rPr>
        <w:t xml:space="preserve">S1.E7.2b </w:t>
      </w:r>
      <w:r w:rsidRPr="00620E32">
        <w:rPr>
          <w:rStyle w:val="tx2"/>
          <w:rFonts w:cs="Times New Roman"/>
          <w:szCs w:val="24"/>
          <w:bdr w:val="none" w:sz="0" w:space="0" w:color="auto" w:frame="1"/>
        </w:rPr>
        <w:t>Balances </w:t>
      </w:r>
      <w:r w:rsidRPr="00620E32">
        <w:rPr>
          <w:rStyle w:val="tx2"/>
          <w:rFonts w:cs="Times New Roman"/>
          <w:spacing w:val="-4"/>
          <w:szCs w:val="24"/>
          <w:bdr w:val="none" w:sz="0" w:space="0" w:color="auto" w:frame="1"/>
        </w:rPr>
        <w:t>in </w:t>
      </w:r>
      <w:r w:rsidRPr="00620E32">
        <w:rPr>
          <w:rStyle w:val="tx2"/>
          <w:rFonts w:cs="Times New Roman"/>
          <w:szCs w:val="24"/>
          <w:bdr w:val="none" w:sz="0" w:space="0" w:color="auto" w:frame="1"/>
        </w:rPr>
        <w:t>an </w:t>
      </w:r>
      <w:r w:rsidRPr="00620E32">
        <w:rPr>
          <w:rStyle w:val="tx2"/>
          <w:rFonts w:cs="Times New Roman"/>
          <w:spacing w:val="-6"/>
          <w:szCs w:val="24"/>
          <w:bdr w:val="none" w:sz="0" w:space="0" w:color="auto" w:frame="1"/>
        </w:rPr>
        <w:t>invert</w:t>
      </w:r>
      <w:r w:rsidRPr="00620E32">
        <w:rPr>
          <w:rStyle w:val="tx2"/>
          <w:rFonts w:cs="Times New Roman"/>
          <w:szCs w:val="24"/>
          <w:bdr w:val="none" w:sz="0" w:space="0" w:color="auto" w:frame="1"/>
        </w:rPr>
        <w:t xml:space="preserve">ed position* with </w:t>
      </w:r>
      <w:r w:rsidRPr="00620E32">
        <w:rPr>
          <w:rStyle w:val="tx2"/>
          <w:rFonts w:cs="Times New Roman"/>
          <w:spacing w:val="-2"/>
          <w:szCs w:val="24"/>
          <w:bdr w:val="none" w:sz="0" w:space="0" w:color="auto" w:frame="1"/>
        </w:rPr>
        <w:t>stillness</w:t>
      </w:r>
      <w:r w:rsidRPr="00620E32">
        <w:rPr>
          <w:rStyle w:val="tx2"/>
          <w:rFonts w:cs="Times New Roman"/>
          <w:szCs w:val="24"/>
          <w:bdr w:val="none" w:sz="0" w:space="0" w:color="auto" w:frame="1"/>
        </w:rPr>
        <w:t> </w:t>
      </w:r>
      <w:r w:rsidRPr="00620E32">
        <w:rPr>
          <w:rStyle w:val="tx2"/>
          <w:rFonts w:cs="Times New Roman"/>
          <w:spacing w:val="-1"/>
          <w:szCs w:val="24"/>
          <w:bdr w:val="none" w:sz="0" w:space="0" w:color="auto" w:frame="1"/>
        </w:rPr>
        <w:t>and</w:t>
      </w:r>
      <w:r w:rsidRPr="00620E32">
        <w:rPr>
          <w:rStyle w:val="tx2"/>
          <w:rFonts w:cs="Times New Roman"/>
          <w:szCs w:val="24"/>
          <w:bdr w:val="none" w:sz="0" w:space="0" w:color="auto" w:frame="1"/>
        </w:rPr>
        <w:t> </w:t>
      </w:r>
      <w:r w:rsidRPr="00620E32">
        <w:rPr>
          <w:rStyle w:val="tx2"/>
          <w:rFonts w:cs="Times New Roman"/>
          <w:spacing w:val="-1"/>
          <w:szCs w:val="24"/>
          <w:bdr w:val="none" w:sz="0" w:space="0" w:color="auto" w:frame="1"/>
        </w:rPr>
        <w:t>support</w:t>
      </w:r>
      <w:r w:rsidRPr="00620E32">
        <w:rPr>
          <w:rStyle w:val="tx2"/>
          <w:rFonts w:cs="Times New Roman"/>
          <w:spacing w:val="-3"/>
          <w:szCs w:val="24"/>
          <w:bdr w:val="none" w:sz="0" w:space="0" w:color="auto" w:frame="1"/>
        </w:rPr>
        <w:t>ive</w:t>
      </w:r>
      <w:r w:rsidRPr="00620E32">
        <w:rPr>
          <w:rStyle w:val="tx2"/>
          <w:rFonts w:cs="Times New Roman"/>
          <w:szCs w:val="24"/>
          <w:bdr w:val="none" w:sz="0" w:space="0" w:color="auto" w:frame="1"/>
        </w:rPr>
        <w:t> base.</w:t>
      </w:r>
    </w:p>
    <w:p w:rsidR="00031784" w:rsidRPr="00620E32" w:rsidRDefault="00A104B2" w:rsidP="00CD3765">
      <w:pPr>
        <w:pStyle w:val="ListParagraph"/>
        <w:numPr>
          <w:ilvl w:val="0"/>
          <w:numId w:val="1"/>
        </w:numPr>
        <w:spacing w:line="240" w:lineRule="auto"/>
        <w:rPr>
          <w:rStyle w:val="tx2"/>
          <w:rFonts w:cs="Times New Roman"/>
          <w:b/>
          <w:szCs w:val="24"/>
        </w:rPr>
      </w:pPr>
      <w:r w:rsidRPr="00620E32">
        <w:rPr>
          <w:rStyle w:val="tx2"/>
          <w:rFonts w:cs="Times New Roman"/>
          <w:b/>
          <w:szCs w:val="24"/>
          <w:bdr w:val="none" w:sz="0" w:space="0" w:color="auto" w:frame="1"/>
        </w:rPr>
        <w:t>S1.E9.2</w:t>
      </w:r>
      <w:r w:rsidRPr="00620E32">
        <w:rPr>
          <w:rStyle w:val="tx2"/>
          <w:rFonts w:cs="Times New Roman"/>
          <w:szCs w:val="24"/>
          <w:bdr w:val="none" w:sz="0" w:space="0" w:color="auto" w:frame="1"/>
        </w:rPr>
        <w:t xml:space="preserve"> </w:t>
      </w:r>
      <w:r w:rsidRPr="00620E32">
        <w:rPr>
          <w:rStyle w:val="tx2"/>
          <w:rFonts w:cs="Times New Roman"/>
          <w:spacing w:val="-3"/>
          <w:szCs w:val="24"/>
          <w:bdr w:val="none" w:sz="0" w:space="0" w:color="auto" w:frame="1"/>
        </w:rPr>
        <w:t>Rolls </w:t>
      </w:r>
      <w:r w:rsidRPr="00620E32">
        <w:rPr>
          <w:rStyle w:val="tx2"/>
          <w:rFonts w:cs="Times New Roman"/>
          <w:szCs w:val="24"/>
          <w:bdr w:val="none" w:sz="0" w:space="0" w:color="auto" w:frame="1"/>
        </w:rPr>
        <w:t>in </w:t>
      </w:r>
      <w:r w:rsidRPr="00620E32">
        <w:rPr>
          <w:rStyle w:val="tx2"/>
          <w:rFonts w:cs="Times New Roman"/>
          <w:spacing w:val="-6"/>
          <w:szCs w:val="24"/>
          <w:bdr w:val="none" w:sz="0" w:space="0" w:color="auto" w:frame="1"/>
        </w:rPr>
        <w:t>diff</w:t>
      </w:r>
      <w:r w:rsidRPr="00620E32">
        <w:rPr>
          <w:rStyle w:val="tx2"/>
          <w:rFonts w:cs="Times New Roman"/>
          <w:spacing w:val="-2"/>
          <w:szCs w:val="24"/>
          <w:bdr w:val="none" w:sz="0" w:space="0" w:color="auto" w:frame="1"/>
        </w:rPr>
        <w:t>erent</w:t>
      </w:r>
      <w:r w:rsidRPr="00620E32">
        <w:rPr>
          <w:rStyle w:val="tx2"/>
          <w:rFonts w:cs="Times New Roman"/>
          <w:szCs w:val="24"/>
          <w:bdr w:val="none" w:sz="0" w:space="0" w:color="auto" w:frame="1"/>
        </w:rPr>
        <w:t xml:space="preserve"> </w:t>
      </w:r>
      <w:r w:rsidRPr="00620E32">
        <w:rPr>
          <w:rStyle w:val="tx2"/>
          <w:rFonts w:cs="Times New Roman"/>
          <w:spacing w:val="-1"/>
          <w:szCs w:val="24"/>
          <w:bdr w:val="none" w:sz="0" w:space="0" w:color="auto" w:frame="1"/>
        </w:rPr>
        <w:t>di</w:t>
      </w:r>
      <w:r w:rsidRPr="00620E32">
        <w:rPr>
          <w:rStyle w:val="tx2"/>
          <w:rFonts w:cs="Times New Roman"/>
          <w:szCs w:val="24"/>
          <w:bdr w:val="none" w:sz="0" w:space="0" w:color="auto" w:frame="1"/>
        </w:rPr>
        <w:t>rections with either a </w:t>
      </w:r>
      <w:r w:rsidRPr="00620E32">
        <w:rPr>
          <w:rStyle w:val="tx2"/>
          <w:rFonts w:cs="Times New Roman"/>
          <w:spacing w:val="-3"/>
          <w:szCs w:val="24"/>
          <w:bdr w:val="none" w:sz="0" w:space="0" w:color="auto" w:frame="1"/>
        </w:rPr>
        <w:t>narrow </w:t>
      </w:r>
      <w:r w:rsidRPr="00620E32">
        <w:rPr>
          <w:rStyle w:val="tx2"/>
          <w:rFonts w:cs="Times New Roman"/>
          <w:spacing w:val="1"/>
          <w:szCs w:val="24"/>
          <w:bdr w:val="none" w:sz="0" w:space="0" w:color="auto" w:frame="1"/>
        </w:rPr>
        <w:t>or</w:t>
      </w:r>
      <w:r w:rsidRPr="00620E32">
        <w:rPr>
          <w:rStyle w:val="tx2"/>
          <w:rFonts w:cs="Times New Roman"/>
          <w:szCs w:val="24"/>
          <w:bdr w:val="none" w:sz="0" w:space="0" w:color="auto" w:frame="1"/>
        </w:rPr>
        <w:t xml:space="preserve"> curled </w:t>
      </w:r>
      <w:r w:rsidRPr="00620E32">
        <w:rPr>
          <w:rStyle w:val="tx2"/>
          <w:rFonts w:cs="Times New Roman"/>
          <w:spacing w:val="-3"/>
          <w:szCs w:val="24"/>
          <w:bdr w:val="none" w:sz="0" w:space="0" w:color="auto" w:frame="1"/>
        </w:rPr>
        <w:t>body</w:t>
      </w:r>
      <w:r w:rsidRPr="00620E32">
        <w:rPr>
          <w:rStyle w:val="tx2"/>
          <w:rFonts w:cs="Times New Roman"/>
          <w:szCs w:val="24"/>
          <w:bdr w:val="none" w:sz="0" w:space="0" w:color="auto" w:frame="1"/>
        </w:rPr>
        <w:t xml:space="preserve"> shape. </w:t>
      </w:r>
    </w:p>
    <w:p w:rsidR="00A104B2" w:rsidRPr="00620E32" w:rsidRDefault="00A237F6" w:rsidP="00CD3765">
      <w:pPr>
        <w:pStyle w:val="ListParagraph"/>
        <w:numPr>
          <w:ilvl w:val="0"/>
          <w:numId w:val="1"/>
        </w:numPr>
        <w:spacing w:line="240" w:lineRule="auto"/>
        <w:rPr>
          <w:rStyle w:val="tx2"/>
          <w:rFonts w:cs="Times New Roman"/>
          <w:b/>
          <w:szCs w:val="24"/>
        </w:rPr>
      </w:pPr>
      <w:r w:rsidRPr="00620E32">
        <w:rPr>
          <w:rStyle w:val="tx2"/>
          <w:rFonts w:cs="Times New Roman"/>
          <w:b/>
          <w:szCs w:val="24"/>
          <w:bdr w:val="none" w:sz="0" w:space="0" w:color="auto" w:frame="1"/>
        </w:rPr>
        <w:t>S3.E2.2</w:t>
      </w:r>
      <w:r w:rsidRPr="00620E32">
        <w:rPr>
          <w:rStyle w:val="tx2"/>
          <w:rFonts w:cs="Times New Roman"/>
          <w:szCs w:val="24"/>
          <w:bdr w:val="none" w:sz="0" w:space="0" w:color="auto" w:frame="1"/>
        </w:rPr>
        <w:t xml:space="preserve"> Actively engages in </w:t>
      </w:r>
      <w:r w:rsidRPr="00620E32">
        <w:rPr>
          <w:rStyle w:val="tx2"/>
          <w:rFonts w:cs="Times New Roman"/>
          <w:spacing w:val="-3"/>
          <w:szCs w:val="24"/>
          <w:bdr w:val="none" w:sz="0" w:space="0" w:color="auto" w:frame="1"/>
        </w:rPr>
        <w:t>physical</w:t>
      </w:r>
      <w:r w:rsidRPr="00620E32">
        <w:rPr>
          <w:rStyle w:val="tx2"/>
          <w:rFonts w:cs="Times New Roman"/>
          <w:szCs w:val="24"/>
          <w:bdr w:val="none" w:sz="0" w:space="0" w:color="auto" w:frame="1"/>
        </w:rPr>
        <w:t> education class in </w:t>
      </w:r>
      <w:r w:rsidRPr="00620E32">
        <w:rPr>
          <w:rStyle w:val="tx2"/>
          <w:rFonts w:cs="Times New Roman"/>
          <w:spacing w:val="-3"/>
          <w:szCs w:val="24"/>
          <w:bdr w:val="none" w:sz="0" w:space="0" w:color="auto" w:frame="1"/>
        </w:rPr>
        <w:t>response</w:t>
      </w:r>
      <w:r w:rsidRPr="00620E32">
        <w:rPr>
          <w:rStyle w:val="tx2"/>
          <w:rFonts w:cs="Times New Roman"/>
          <w:szCs w:val="24"/>
          <w:bdr w:val="none" w:sz="0" w:space="0" w:color="auto" w:frame="1"/>
        </w:rPr>
        <w:t> </w:t>
      </w:r>
      <w:r w:rsidRPr="00620E32">
        <w:rPr>
          <w:rStyle w:val="tx2"/>
          <w:rFonts w:cs="Times New Roman"/>
          <w:spacing w:val="-4"/>
          <w:szCs w:val="24"/>
          <w:bdr w:val="none" w:sz="0" w:space="0" w:color="auto" w:frame="1"/>
        </w:rPr>
        <w:t>to</w:t>
      </w:r>
      <w:r w:rsidRPr="00620E32">
        <w:rPr>
          <w:rStyle w:val="tx2"/>
          <w:rFonts w:cs="Times New Roman"/>
          <w:szCs w:val="24"/>
          <w:bdr w:val="none" w:sz="0" w:space="0" w:color="auto" w:frame="1"/>
        </w:rPr>
        <w:t xml:space="preserve"> instruction </w:t>
      </w:r>
      <w:r w:rsidRPr="00620E32">
        <w:rPr>
          <w:rStyle w:val="tx2"/>
          <w:rFonts w:cs="Times New Roman"/>
          <w:spacing w:val="-1"/>
          <w:szCs w:val="24"/>
          <w:bdr w:val="none" w:sz="0" w:space="0" w:color="auto" w:frame="1"/>
        </w:rPr>
        <w:t>and</w:t>
      </w:r>
      <w:r w:rsidRPr="00620E32">
        <w:rPr>
          <w:rStyle w:val="tx2"/>
          <w:rFonts w:cs="Times New Roman"/>
          <w:szCs w:val="24"/>
          <w:bdr w:val="none" w:sz="0" w:space="0" w:color="auto" w:frame="1"/>
        </w:rPr>
        <w:t> </w:t>
      </w:r>
      <w:r w:rsidRPr="00620E32">
        <w:rPr>
          <w:rStyle w:val="tx2"/>
          <w:rFonts w:cs="Times New Roman"/>
          <w:spacing w:val="-3"/>
          <w:szCs w:val="24"/>
          <w:bdr w:val="none" w:sz="0" w:space="0" w:color="auto" w:frame="1"/>
        </w:rPr>
        <w:t>prac</w:t>
      </w:r>
      <w:r w:rsidRPr="00620E32">
        <w:rPr>
          <w:rStyle w:val="tx2"/>
          <w:rFonts w:cs="Times New Roman"/>
          <w:szCs w:val="24"/>
          <w:bdr w:val="none" w:sz="0" w:space="0" w:color="auto" w:frame="1"/>
        </w:rPr>
        <w:t>tice. </w:t>
      </w:r>
    </w:p>
    <w:p w:rsidR="00620E32" w:rsidRPr="00620E32" w:rsidRDefault="00620E32" w:rsidP="00F76A72">
      <w:pPr>
        <w:pStyle w:val="ListParagraph"/>
        <w:numPr>
          <w:ilvl w:val="0"/>
          <w:numId w:val="1"/>
        </w:numPr>
        <w:spacing w:line="240" w:lineRule="auto"/>
        <w:rPr>
          <w:rFonts w:cs="Times New Roman"/>
          <w:b/>
          <w:szCs w:val="24"/>
        </w:rPr>
      </w:pPr>
      <w:r w:rsidRPr="00620E32">
        <w:rPr>
          <w:rStyle w:val="tx2"/>
          <w:rFonts w:cs="Times New Roman"/>
          <w:b/>
          <w:szCs w:val="24"/>
          <w:bdr w:val="none" w:sz="0" w:space="0" w:color="auto" w:frame="1"/>
        </w:rPr>
        <w:t>S4.E1.2</w:t>
      </w:r>
      <w:r w:rsidRPr="00620E32">
        <w:rPr>
          <w:rStyle w:val="tx2"/>
          <w:rFonts w:cs="Times New Roman"/>
          <w:szCs w:val="24"/>
          <w:bdr w:val="none" w:sz="0" w:space="0" w:color="auto" w:frame="1"/>
        </w:rPr>
        <w:t xml:space="preserve"> Practices skills with minimal teacher </w:t>
      </w:r>
      <w:r w:rsidRPr="00620E32">
        <w:rPr>
          <w:rStyle w:val="tx2"/>
          <w:rFonts w:cs="Times New Roman"/>
          <w:spacing w:val="-1"/>
          <w:szCs w:val="24"/>
          <w:bdr w:val="none" w:sz="0" w:space="0" w:color="auto" w:frame="1"/>
        </w:rPr>
        <w:t>prompting.</w:t>
      </w:r>
      <w:r w:rsidRPr="00620E32">
        <w:rPr>
          <w:rStyle w:val="tx2"/>
          <w:rFonts w:cs="Times New Roman"/>
          <w:szCs w:val="24"/>
          <w:bdr w:val="none" w:sz="0" w:space="0" w:color="auto" w:frame="1"/>
        </w:rPr>
        <w:t> </w:t>
      </w:r>
    </w:p>
    <w:p w:rsidR="00F76A72" w:rsidRDefault="00F76A72" w:rsidP="00F76A72">
      <w:pPr>
        <w:rPr>
          <w:rFonts w:ascii="Times New Roman" w:hAnsi="Times New Roman" w:cs="Times New Roman"/>
          <w:b/>
          <w:sz w:val="24"/>
          <w:szCs w:val="24"/>
          <w:u w:val="single"/>
        </w:rPr>
      </w:pPr>
      <w:r w:rsidRPr="00CD3765">
        <w:rPr>
          <w:rFonts w:ascii="Times New Roman" w:hAnsi="Times New Roman" w:cs="Times New Roman"/>
          <w:b/>
          <w:sz w:val="24"/>
          <w:szCs w:val="24"/>
          <w:u w:val="single"/>
        </w:rPr>
        <w:t>Objectives:</w:t>
      </w:r>
    </w:p>
    <w:p w:rsidR="00147E78" w:rsidRDefault="00CF6889" w:rsidP="00522097">
      <w:pPr>
        <w:pStyle w:val="ListParagraph"/>
        <w:numPr>
          <w:ilvl w:val="0"/>
          <w:numId w:val="4"/>
        </w:numPr>
        <w:spacing w:line="240" w:lineRule="auto"/>
        <w:rPr>
          <w:rFonts w:cs="Times New Roman"/>
          <w:szCs w:val="24"/>
        </w:rPr>
      </w:pPr>
      <w:r>
        <w:rPr>
          <w:rFonts w:cs="Times New Roman"/>
          <w:szCs w:val="24"/>
        </w:rPr>
        <w:t>Students will be self-directed i</w:t>
      </w:r>
      <w:r w:rsidR="007D4021">
        <w:rPr>
          <w:rFonts w:cs="Times New Roman"/>
          <w:szCs w:val="24"/>
        </w:rPr>
        <w:t xml:space="preserve">n completing </w:t>
      </w:r>
      <w:r w:rsidR="00D404E5">
        <w:rPr>
          <w:rFonts w:cs="Times New Roman"/>
          <w:szCs w:val="24"/>
        </w:rPr>
        <w:t>an obstacle course in teams of 3</w:t>
      </w:r>
      <w:r w:rsidR="007D4021">
        <w:rPr>
          <w:rFonts w:cs="Times New Roman"/>
          <w:szCs w:val="24"/>
        </w:rPr>
        <w:t>.</w:t>
      </w:r>
    </w:p>
    <w:p w:rsidR="006902C4" w:rsidRDefault="00545E9E" w:rsidP="006902C4">
      <w:pPr>
        <w:pStyle w:val="ListParagraph"/>
        <w:numPr>
          <w:ilvl w:val="0"/>
          <w:numId w:val="4"/>
        </w:numPr>
        <w:spacing w:line="240" w:lineRule="auto"/>
        <w:rPr>
          <w:rFonts w:cs="Times New Roman"/>
          <w:szCs w:val="24"/>
        </w:rPr>
      </w:pPr>
      <w:r>
        <w:rPr>
          <w:rFonts w:cs="Times New Roman"/>
          <w:szCs w:val="24"/>
        </w:rPr>
        <w:t xml:space="preserve">Students will complete </w:t>
      </w:r>
      <w:r w:rsidR="00FB2A4A">
        <w:rPr>
          <w:rFonts w:cs="Times New Roman"/>
          <w:szCs w:val="24"/>
        </w:rPr>
        <w:t xml:space="preserve">an </w:t>
      </w:r>
      <w:r>
        <w:rPr>
          <w:rFonts w:cs="Times New Roman"/>
          <w:szCs w:val="24"/>
        </w:rPr>
        <w:t>activ</w:t>
      </w:r>
      <w:r w:rsidR="006902C4">
        <w:rPr>
          <w:rFonts w:cs="Times New Roman"/>
          <w:szCs w:val="24"/>
        </w:rPr>
        <w:t>ity using the above standards in a safe and respectful manner.</w:t>
      </w:r>
    </w:p>
    <w:p w:rsidR="00EB1D87" w:rsidRDefault="00EB1D87" w:rsidP="00EB1D87">
      <w:pPr>
        <w:pStyle w:val="ListParagraph"/>
        <w:numPr>
          <w:ilvl w:val="0"/>
          <w:numId w:val="4"/>
        </w:numPr>
        <w:spacing w:line="240" w:lineRule="auto"/>
        <w:rPr>
          <w:rFonts w:cs="Times New Roman"/>
          <w:szCs w:val="24"/>
        </w:rPr>
      </w:pPr>
      <w:r>
        <w:rPr>
          <w:rFonts w:cs="Times New Roman"/>
          <w:szCs w:val="24"/>
        </w:rPr>
        <w:t>Students will climb across the rock wall.</w:t>
      </w:r>
    </w:p>
    <w:p w:rsidR="00EB1D87" w:rsidRDefault="00EB1D87" w:rsidP="00EB1D87">
      <w:pPr>
        <w:pStyle w:val="ListParagraph"/>
        <w:numPr>
          <w:ilvl w:val="0"/>
          <w:numId w:val="4"/>
        </w:numPr>
        <w:spacing w:line="240" w:lineRule="auto"/>
        <w:rPr>
          <w:rFonts w:cs="Times New Roman"/>
          <w:szCs w:val="24"/>
        </w:rPr>
      </w:pPr>
      <w:r>
        <w:rPr>
          <w:rFonts w:cs="Times New Roman"/>
          <w:szCs w:val="24"/>
        </w:rPr>
        <w:t>Students will hop between hula hoops displaying proper</w:t>
      </w:r>
      <w:r w:rsidR="00C356C1">
        <w:rPr>
          <w:rFonts w:cs="Times New Roman"/>
          <w:szCs w:val="24"/>
        </w:rPr>
        <w:t xml:space="preserve"> jumping and landing</w:t>
      </w:r>
      <w:r>
        <w:rPr>
          <w:rFonts w:cs="Times New Roman"/>
          <w:szCs w:val="24"/>
        </w:rPr>
        <w:t xml:space="preserve"> form</w:t>
      </w:r>
      <w:r w:rsidR="00C356C1">
        <w:rPr>
          <w:rFonts w:cs="Times New Roman"/>
          <w:szCs w:val="24"/>
        </w:rPr>
        <w:t>.</w:t>
      </w:r>
    </w:p>
    <w:p w:rsidR="00EB1D87" w:rsidRDefault="00241FD3" w:rsidP="00EB1D87">
      <w:pPr>
        <w:pStyle w:val="ListParagraph"/>
        <w:numPr>
          <w:ilvl w:val="0"/>
          <w:numId w:val="4"/>
        </w:numPr>
        <w:spacing w:line="240" w:lineRule="auto"/>
        <w:rPr>
          <w:rFonts w:cs="Times New Roman"/>
          <w:szCs w:val="24"/>
        </w:rPr>
      </w:pPr>
      <w:r>
        <w:rPr>
          <w:rFonts w:cs="Times New Roman"/>
          <w:szCs w:val="24"/>
        </w:rPr>
        <w:t>Students will swing on a rope.</w:t>
      </w:r>
    </w:p>
    <w:p w:rsidR="00241FD3" w:rsidRDefault="00241FD3" w:rsidP="00EB1D87">
      <w:pPr>
        <w:pStyle w:val="ListParagraph"/>
        <w:numPr>
          <w:ilvl w:val="0"/>
          <w:numId w:val="4"/>
        </w:numPr>
        <w:spacing w:line="240" w:lineRule="auto"/>
        <w:rPr>
          <w:rFonts w:cs="Times New Roman"/>
          <w:szCs w:val="24"/>
        </w:rPr>
      </w:pPr>
      <w:r>
        <w:rPr>
          <w:rFonts w:cs="Times New Roman"/>
          <w:szCs w:val="24"/>
        </w:rPr>
        <w:t>Students will display balance when walking across beams.</w:t>
      </w:r>
    </w:p>
    <w:p w:rsidR="00241FD3" w:rsidRDefault="00241FD3" w:rsidP="00EB1D87">
      <w:pPr>
        <w:pStyle w:val="ListParagraph"/>
        <w:numPr>
          <w:ilvl w:val="0"/>
          <w:numId w:val="4"/>
        </w:numPr>
        <w:spacing w:line="240" w:lineRule="auto"/>
        <w:rPr>
          <w:rFonts w:cs="Times New Roman"/>
          <w:szCs w:val="24"/>
        </w:rPr>
      </w:pPr>
      <w:r>
        <w:rPr>
          <w:rFonts w:cs="Times New Roman"/>
          <w:szCs w:val="24"/>
        </w:rPr>
        <w:t xml:space="preserve">Students will </w:t>
      </w:r>
      <w:r w:rsidR="00333559">
        <w:rPr>
          <w:rFonts w:cs="Times New Roman"/>
          <w:szCs w:val="24"/>
        </w:rPr>
        <w:t>use proper take offs techniques and landing strategies using a spring board.</w:t>
      </w:r>
    </w:p>
    <w:p w:rsidR="00333559" w:rsidRPr="00EB1D87" w:rsidRDefault="00AF7F43" w:rsidP="00EB1D87">
      <w:pPr>
        <w:pStyle w:val="ListParagraph"/>
        <w:numPr>
          <w:ilvl w:val="0"/>
          <w:numId w:val="4"/>
        </w:numPr>
        <w:spacing w:line="240" w:lineRule="auto"/>
        <w:rPr>
          <w:rFonts w:cs="Times New Roman"/>
          <w:szCs w:val="24"/>
        </w:rPr>
      </w:pPr>
      <w:r>
        <w:rPr>
          <w:rFonts w:cs="Times New Roman"/>
          <w:szCs w:val="24"/>
        </w:rPr>
        <w:t>Students will complete log rolls.</w:t>
      </w:r>
    </w:p>
    <w:p w:rsidR="00F76A72" w:rsidRDefault="00F76A72" w:rsidP="00F76A72">
      <w:pPr>
        <w:rPr>
          <w:rFonts w:ascii="Times New Roman" w:hAnsi="Times New Roman" w:cs="Times New Roman"/>
          <w:b/>
          <w:sz w:val="24"/>
          <w:szCs w:val="24"/>
          <w:u w:val="single"/>
        </w:rPr>
      </w:pPr>
      <w:r w:rsidRPr="00CD3765">
        <w:rPr>
          <w:rFonts w:ascii="Times New Roman" w:hAnsi="Times New Roman" w:cs="Times New Roman"/>
          <w:b/>
          <w:sz w:val="24"/>
          <w:szCs w:val="24"/>
          <w:u w:val="single"/>
        </w:rPr>
        <w:t>Learning Activities:</w:t>
      </w:r>
    </w:p>
    <w:p w:rsidR="00540CF7" w:rsidRPr="00540CF7" w:rsidRDefault="00F65758" w:rsidP="00540CF7">
      <w:pPr>
        <w:pStyle w:val="ListParagraph"/>
        <w:numPr>
          <w:ilvl w:val="0"/>
          <w:numId w:val="2"/>
        </w:numPr>
        <w:spacing w:line="240" w:lineRule="auto"/>
        <w:rPr>
          <w:rFonts w:cs="Times New Roman"/>
          <w:szCs w:val="24"/>
        </w:rPr>
      </w:pPr>
      <w:r>
        <w:rPr>
          <w:rFonts w:cs="Times New Roman"/>
          <w:szCs w:val="24"/>
        </w:rPr>
        <w:t xml:space="preserve">Students will be led through a variety of </w:t>
      </w:r>
      <w:r w:rsidR="00944F5F">
        <w:rPr>
          <w:rFonts w:cs="Times New Roman"/>
          <w:szCs w:val="24"/>
        </w:rPr>
        <w:t>dynamic exercises</w:t>
      </w:r>
      <w:r>
        <w:rPr>
          <w:rFonts w:cs="Times New Roman"/>
          <w:szCs w:val="24"/>
        </w:rPr>
        <w:t xml:space="preserve"> to serve as a warm-up prior to the activity. </w:t>
      </w:r>
    </w:p>
    <w:p w:rsidR="00BE59B4" w:rsidRDefault="00BE59B4" w:rsidP="00077C65">
      <w:pPr>
        <w:pStyle w:val="ListParagraph"/>
        <w:numPr>
          <w:ilvl w:val="0"/>
          <w:numId w:val="2"/>
        </w:numPr>
        <w:spacing w:line="240" w:lineRule="auto"/>
        <w:rPr>
          <w:rFonts w:cs="Times New Roman"/>
          <w:szCs w:val="24"/>
        </w:rPr>
      </w:pPr>
      <w:r>
        <w:rPr>
          <w:rFonts w:cs="Times New Roman"/>
          <w:szCs w:val="24"/>
        </w:rPr>
        <w:t>The teachers will start by leading the students through the obstacle with an introduction to each landform and what they are to do at that station.</w:t>
      </w:r>
    </w:p>
    <w:p w:rsidR="00351CB4" w:rsidRDefault="00351CB4" w:rsidP="00351CB4">
      <w:pPr>
        <w:pStyle w:val="ListParagraph"/>
        <w:numPr>
          <w:ilvl w:val="1"/>
          <w:numId w:val="2"/>
        </w:numPr>
        <w:spacing w:line="240" w:lineRule="auto"/>
        <w:rPr>
          <w:rFonts w:cs="Times New Roman"/>
          <w:szCs w:val="24"/>
        </w:rPr>
      </w:pPr>
      <w:r>
        <w:rPr>
          <w:rFonts w:cs="Times New Roman"/>
          <w:szCs w:val="24"/>
        </w:rPr>
        <w:t xml:space="preserve">Rocky Mountains Rock Wall </w:t>
      </w:r>
      <w:r w:rsidR="00036B1B" w:rsidRPr="00036B1B">
        <w:rPr>
          <w:rFonts w:cs="Times New Roman"/>
          <w:szCs w:val="24"/>
        </w:rPr>
        <w:sym w:font="Wingdings" w:char="F0E0"/>
      </w:r>
      <w:r w:rsidR="00036B1B">
        <w:rPr>
          <w:rFonts w:cs="Times New Roman"/>
          <w:szCs w:val="24"/>
        </w:rPr>
        <w:t xml:space="preserve"> North America</w:t>
      </w:r>
    </w:p>
    <w:p w:rsidR="00036B1B" w:rsidRDefault="00CC5FBE" w:rsidP="00351CB4">
      <w:pPr>
        <w:pStyle w:val="ListParagraph"/>
        <w:numPr>
          <w:ilvl w:val="1"/>
          <w:numId w:val="2"/>
        </w:numPr>
        <w:spacing w:line="240" w:lineRule="auto"/>
        <w:rPr>
          <w:rFonts w:cs="Times New Roman"/>
          <w:szCs w:val="24"/>
        </w:rPr>
      </w:pPr>
      <w:proofErr w:type="spellStart"/>
      <w:r>
        <w:rPr>
          <w:rFonts w:cs="Times New Roman"/>
          <w:szCs w:val="24"/>
        </w:rPr>
        <w:t>Chichen</w:t>
      </w:r>
      <w:proofErr w:type="spellEnd"/>
      <w:r>
        <w:rPr>
          <w:rFonts w:cs="Times New Roman"/>
          <w:szCs w:val="24"/>
        </w:rPr>
        <w:t xml:space="preserve"> Itza Hike</w:t>
      </w:r>
      <w:r w:rsidR="00406B0D">
        <w:rPr>
          <w:rFonts w:cs="Times New Roman"/>
          <w:szCs w:val="24"/>
        </w:rPr>
        <w:t xml:space="preserve"> </w:t>
      </w:r>
      <w:r w:rsidR="00406B0D" w:rsidRPr="00406B0D">
        <w:rPr>
          <w:rFonts w:cs="Times New Roman"/>
          <w:szCs w:val="24"/>
        </w:rPr>
        <w:sym w:font="Wingdings" w:char="F0E0"/>
      </w:r>
      <w:r w:rsidR="00406B0D">
        <w:rPr>
          <w:rFonts w:cs="Times New Roman"/>
          <w:szCs w:val="24"/>
        </w:rPr>
        <w:t xml:space="preserve"> Mexico</w:t>
      </w:r>
    </w:p>
    <w:p w:rsidR="00406B0D" w:rsidRDefault="00F34BE4" w:rsidP="00351CB4">
      <w:pPr>
        <w:pStyle w:val="ListParagraph"/>
        <w:numPr>
          <w:ilvl w:val="1"/>
          <w:numId w:val="2"/>
        </w:numPr>
        <w:spacing w:line="240" w:lineRule="auto"/>
        <w:rPr>
          <w:rFonts w:cs="Times New Roman"/>
          <w:szCs w:val="24"/>
        </w:rPr>
      </w:pPr>
      <w:r>
        <w:rPr>
          <w:rFonts w:cs="Times New Roman"/>
          <w:szCs w:val="24"/>
        </w:rPr>
        <w:t xml:space="preserve">Pacific Ocean Island Hop </w:t>
      </w:r>
      <w:r w:rsidRPr="00F34BE4">
        <w:rPr>
          <w:rFonts w:cs="Times New Roman"/>
          <w:szCs w:val="24"/>
        </w:rPr>
        <w:sym w:font="Wingdings" w:char="F0E0"/>
      </w:r>
      <w:r>
        <w:rPr>
          <w:rFonts w:cs="Times New Roman"/>
          <w:szCs w:val="24"/>
        </w:rPr>
        <w:t xml:space="preserve"> Pacific Ocean</w:t>
      </w:r>
    </w:p>
    <w:p w:rsidR="00F34BE4" w:rsidRDefault="00F34BE4" w:rsidP="00351CB4">
      <w:pPr>
        <w:pStyle w:val="ListParagraph"/>
        <w:numPr>
          <w:ilvl w:val="1"/>
          <w:numId w:val="2"/>
        </w:numPr>
        <w:spacing w:line="240" w:lineRule="auto"/>
        <w:rPr>
          <w:rFonts w:cs="Times New Roman"/>
          <w:szCs w:val="24"/>
        </w:rPr>
      </w:pPr>
      <w:r>
        <w:rPr>
          <w:rFonts w:cs="Times New Roman"/>
          <w:szCs w:val="24"/>
        </w:rPr>
        <w:t xml:space="preserve">Amazon Vine Swing </w:t>
      </w:r>
      <w:r w:rsidRPr="00F34BE4">
        <w:rPr>
          <w:rFonts w:cs="Times New Roman"/>
          <w:szCs w:val="24"/>
        </w:rPr>
        <w:sym w:font="Wingdings" w:char="F0E0"/>
      </w:r>
      <w:r>
        <w:rPr>
          <w:rFonts w:cs="Times New Roman"/>
          <w:szCs w:val="24"/>
        </w:rPr>
        <w:t xml:space="preserve"> South America</w:t>
      </w:r>
    </w:p>
    <w:p w:rsidR="00DC6B7B" w:rsidRDefault="00DC6B7B" w:rsidP="00351CB4">
      <w:pPr>
        <w:pStyle w:val="ListParagraph"/>
        <w:numPr>
          <w:ilvl w:val="1"/>
          <w:numId w:val="2"/>
        </w:numPr>
        <w:spacing w:line="240" w:lineRule="auto"/>
        <w:rPr>
          <w:rFonts w:cs="Times New Roman"/>
          <w:szCs w:val="24"/>
        </w:rPr>
      </w:pPr>
      <w:r>
        <w:rPr>
          <w:rFonts w:cs="Times New Roman"/>
          <w:szCs w:val="24"/>
        </w:rPr>
        <w:t xml:space="preserve">Atlantic Bridge Balance Beams </w:t>
      </w:r>
      <w:r w:rsidRPr="00DC6B7B">
        <w:rPr>
          <w:rFonts w:cs="Times New Roman"/>
          <w:szCs w:val="24"/>
        </w:rPr>
        <w:sym w:font="Wingdings" w:char="F0E0"/>
      </w:r>
      <w:r>
        <w:rPr>
          <w:rFonts w:cs="Times New Roman"/>
          <w:szCs w:val="24"/>
        </w:rPr>
        <w:t xml:space="preserve"> Atlantic Ocean</w:t>
      </w:r>
    </w:p>
    <w:p w:rsidR="00DC6B7B" w:rsidRDefault="00DC6B7B" w:rsidP="00351CB4">
      <w:pPr>
        <w:pStyle w:val="ListParagraph"/>
        <w:numPr>
          <w:ilvl w:val="1"/>
          <w:numId w:val="2"/>
        </w:numPr>
        <w:spacing w:line="240" w:lineRule="auto"/>
        <w:rPr>
          <w:rFonts w:cs="Times New Roman"/>
          <w:szCs w:val="24"/>
        </w:rPr>
      </w:pPr>
      <w:r>
        <w:rPr>
          <w:rFonts w:cs="Times New Roman"/>
          <w:szCs w:val="24"/>
        </w:rPr>
        <w:t xml:space="preserve">Border Hop and Log Roll </w:t>
      </w:r>
      <w:r w:rsidRPr="00DC6B7B">
        <w:rPr>
          <w:rFonts w:cs="Times New Roman"/>
          <w:szCs w:val="24"/>
        </w:rPr>
        <w:sym w:font="Wingdings" w:char="F0E0"/>
      </w:r>
      <w:r>
        <w:rPr>
          <w:rFonts w:cs="Times New Roman"/>
          <w:szCs w:val="24"/>
        </w:rPr>
        <w:t xml:space="preserve"> Oh, Canada</w:t>
      </w:r>
    </w:p>
    <w:p w:rsidR="00F55BF4" w:rsidRDefault="008838B6" w:rsidP="00351CB4">
      <w:pPr>
        <w:pStyle w:val="ListParagraph"/>
        <w:numPr>
          <w:ilvl w:val="1"/>
          <w:numId w:val="2"/>
        </w:numPr>
        <w:spacing w:line="240" w:lineRule="auto"/>
        <w:rPr>
          <w:rFonts w:cs="Times New Roman"/>
          <w:szCs w:val="24"/>
        </w:rPr>
      </w:pPr>
      <w:r>
        <w:rPr>
          <w:rFonts w:cs="Times New Roman"/>
          <w:szCs w:val="24"/>
        </w:rPr>
        <w:t>Pony Express Gallo</w:t>
      </w:r>
      <w:r w:rsidR="00F5022F">
        <w:rPr>
          <w:rFonts w:cs="Times New Roman"/>
          <w:szCs w:val="24"/>
        </w:rPr>
        <w:t>p</w:t>
      </w:r>
      <w:r w:rsidR="00FB4098">
        <w:rPr>
          <w:rFonts w:cs="Times New Roman"/>
          <w:szCs w:val="24"/>
        </w:rPr>
        <w:t xml:space="preserve"> </w:t>
      </w:r>
      <w:r w:rsidR="00FB4098" w:rsidRPr="00FB4098">
        <w:rPr>
          <w:rFonts w:cs="Times New Roman"/>
          <w:szCs w:val="24"/>
        </w:rPr>
        <w:sym w:font="Wingdings" w:char="F0E0"/>
      </w:r>
      <w:r w:rsidR="00FB4098">
        <w:rPr>
          <w:rFonts w:cs="Times New Roman"/>
          <w:szCs w:val="24"/>
        </w:rPr>
        <w:t xml:space="preserve"> Unites States of America</w:t>
      </w:r>
    </w:p>
    <w:p w:rsidR="00540CF7" w:rsidRDefault="00540CF7" w:rsidP="00540CF7">
      <w:pPr>
        <w:pStyle w:val="ListParagraph"/>
        <w:numPr>
          <w:ilvl w:val="0"/>
          <w:numId w:val="2"/>
        </w:numPr>
        <w:spacing w:line="240" w:lineRule="auto"/>
        <w:rPr>
          <w:rFonts w:cs="Times New Roman"/>
          <w:szCs w:val="24"/>
        </w:rPr>
      </w:pPr>
      <w:r>
        <w:rPr>
          <w:rFonts w:cs="Times New Roman"/>
          <w:szCs w:val="24"/>
        </w:rPr>
        <w:lastRenderedPageBreak/>
        <w:t xml:space="preserve">Students will be separated into groups of four. </w:t>
      </w:r>
      <w:r w:rsidR="00A90DB7">
        <w:rPr>
          <w:rFonts w:cs="Times New Roman"/>
          <w:szCs w:val="24"/>
        </w:rPr>
        <w:t xml:space="preserve">Students will be separated by numbering off. </w:t>
      </w:r>
    </w:p>
    <w:p w:rsidR="00310FC0" w:rsidRDefault="00906777" w:rsidP="00077C65">
      <w:pPr>
        <w:pStyle w:val="ListParagraph"/>
        <w:numPr>
          <w:ilvl w:val="0"/>
          <w:numId w:val="2"/>
        </w:numPr>
        <w:spacing w:line="240" w:lineRule="auto"/>
        <w:rPr>
          <w:rFonts w:cs="Times New Roman"/>
          <w:szCs w:val="24"/>
        </w:rPr>
      </w:pPr>
      <w:r>
        <w:rPr>
          <w:rFonts w:cs="Times New Roman"/>
          <w:szCs w:val="24"/>
        </w:rPr>
        <w:t xml:space="preserve">Students will make their way across the gym by participating in an obstacle course that will also teach them about major landforms of </w:t>
      </w:r>
      <w:r w:rsidRPr="00CD3765">
        <w:rPr>
          <w:rFonts w:cs="Times New Roman"/>
          <w:szCs w:val="24"/>
        </w:rPr>
        <w:t>North America, South America, the United States, Mexico, Canada, Atlantic Ocean and Pacific Ocean</w:t>
      </w:r>
      <w:r w:rsidR="006E6134">
        <w:rPr>
          <w:rFonts w:cs="Times New Roman"/>
          <w:szCs w:val="24"/>
        </w:rPr>
        <w:t>.</w:t>
      </w:r>
    </w:p>
    <w:p w:rsidR="00F65758" w:rsidRPr="00C00799" w:rsidRDefault="006F20AF" w:rsidP="00C00799">
      <w:pPr>
        <w:pStyle w:val="ListParagraph"/>
        <w:numPr>
          <w:ilvl w:val="0"/>
          <w:numId w:val="2"/>
        </w:numPr>
        <w:spacing w:line="240" w:lineRule="auto"/>
        <w:rPr>
          <w:rFonts w:cs="Times New Roman"/>
          <w:szCs w:val="24"/>
        </w:rPr>
      </w:pPr>
      <w:r>
        <w:rPr>
          <w:rFonts w:cs="Times New Roman"/>
          <w:szCs w:val="24"/>
        </w:rPr>
        <w:t>Students will cool down by joining the teacher at the center of the gym for trivia. Students will run to the landmark that answers the question.</w:t>
      </w:r>
    </w:p>
    <w:p w:rsidR="00F76A72" w:rsidRPr="00CD3765" w:rsidRDefault="00F76A72" w:rsidP="00F76A72">
      <w:pPr>
        <w:rPr>
          <w:rFonts w:ascii="Times New Roman" w:hAnsi="Times New Roman" w:cs="Times New Roman"/>
          <w:b/>
          <w:sz w:val="24"/>
          <w:szCs w:val="24"/>
          <w:u w:val="single"/>
        </w:rPr>
      </w:pPr>
      <w:r w:rsidRPr="00CD3765">
        <w:rPr>
          <w:rFonts w:ascii="Times New Roman" w:hAnsi="Times New Roman" w:cs="Times New Roman"/>
          <w:b/>
          <w:sz w:val="24"/>
          <w:szCs w:val="24"/>
          <w:u w:val="single"/>
        </w:rPr>
        <w:t>Assessment:</w:t>
      </w:r>
    </w:p>
    <w:p w:rsidR="0007195A" w:rsidRDefault="00C6479E" w:rsidP="00C6479E">
      <w:pPr>
        <w:pStyle w:val="ListParagraph"/>
        <w:numPr>
          <w:ilvl w:val="0"/>
          <w:numId w:val="3"/>
        </w:numPr>
        <w:spacing w:line="240" w:lineRule="auto"/>
        <w:rPr>
          <w:rFonts w:cs="Times New Roman"/>
          <w:szCs w:val="24"/>
        </w:rPr>
      </w:pPr>
      <w:r>
        <w:rPr>
          <w:rFonts w:cs="Times New Roman"/>
          <w:szCs w:val="24"/>
        </w:rPr>
        <w:t>Students will be assessed on their ability to :</w:t>
      </w:r>
    </w:p>
    <w:p w:rsidR="002728CD" w:rsidRDefault="002728CD" w:rsidP="002728CD">
      <w:pPr>
        <w:pStyle w:val="ListParagraph"/>
        <w:numPr>
          <w:ilvl w:val="1"/>
          <w:numId w:val="3"/>
        </w:numPr>
        <w:spacing w:line="240" w:lineRule="auto"/>
        <w:rPr>
          <w:rFonts w:cs="Times New Roman"/>
          <w:szCs w:val="24"/>
        </w:rPr>
      </w:pPr>
      <w:r>
        <w:rPr>
          <w:rFonts w:cs="Times New Roman"/>
          <w:szCs w:val="24"/>
        </w:rPr>
        <w:t>Gallop in a straight line</w:t>
      </w:r>
    </w:p>
    <w:p w:rsidR="00C6479E" w:rsidRDefault="00C6479E" w:rsidP="00C6479E">
      <w:pPr>
        <w:pStyle w:val="ListParagraph"/>
        <w:numPr>
          <w:ilvl w:val="1"/>
          <w:numId w:val="3"/>
        </w:numPr>
        <w:spacing w:line="240" w:lineRule="auto"/>
        <w:rPr>
          <w:rFonts w:cs="Times New Roman"/>
          <w:szCs w:val="24"/>
        </w:rPr>
      </w:pPr>
      <w:r>
        <w:rPr>
          <w:rFonts w:cs="Times New Roman"/>
          <w:szCs w:val="24"/>
        </w:rPr>
        <w:t>Traverse the rock wall</w:t>
      </w:r>
    </w:p>
    <w:p w:rsidR="00C6479E" w:rsidRDefault="00C6479E" w:rsidP="00C6479E">
      <w:pPr>
        <w:pStyle w:val="ListParagraph"/>
        <w:numPr>
          <w:ilvl w:val="1"/>
          <w:numId w:val="3"/>
        </w:numPr>
        <w:spacing w:line="240" w:lineRule="auto"/>
        <w:rPr>
          <w:rFonts w:cs="Times New Roman"/>
          <w:szCs w:val="24"/>
        </w:rPr>
      </w:pPr>
      <w:r>
        <w:rPr>
          <w:rFonts w:cs="Times New Roman"/>
          <w:szCs w:val="24"/>
        </w:rPr>
        <w:t>Climb over the mats</w:t>
      </w:r>
    </w:p>
    <w:p w:rsidR="00C6479E" w:rsidRDefault="0059445E" w:rsidP="00C6479E">
      <w:pPr>
        <w:pStyle w:val="ListParagraph"/>
        <w:numPr>
          <w:ilvl w:val="1"/>
          <w:numId w:val="3"/>
        </w:numPr>
        <w:spacing w:line="240" w:lineRule="auto"/>
        <w:rPr>
          <w:rFonts w:cs="Times New Roman"/>
          <w:szCs w:val="24"/>
        </w:rPr>
      </w:pPr>
      <w:r>
        <w:rPr>
          <w:rFonts w:cs="Times New Roman"/>
          <w:szCs w:val="24"/>
        </w:rPr>
        <w:t>Jump for distance between the hula hoops</w:t>
      </w:r>
    </w:p>
    <w:p w:rsidR="00CE44BE" w:rsidRDefault="00CE44BE" w:rsidP="00C6479E">
      <w:pPr>
        <w:pStyle w:val="ListParagraph"/>
        <w:numPr>
          <w:ilvl w:val="1"/>
          <w:numId w:val="3"/>
        </w:numPr>
        <w:spacing w:line="240" w:lineRule="auto"/>
        <w:rPr>
          <w:rFonts w:cs="Times New Roman"/>
          <w:szCs w:val="24"/>
        </w:rPr>
      </w:pPr>
      <w:r>
        <w:rPr>
          <w:rFonts w:cs="Times New Roman"/>
          <w:szCs w:val="24"/>
        </w:rPr>
        <w:t>Swing over a mat with a rope</w:t>
      </w:r>
    </w:p>
    <w:p w:rsidR="00CE44BE" w:rsidRDefault="00CE44BE" w:rsidP="00C6479E">
      <w:pPr>
        <w:pStyle w:val="ListParagraph"/>
        <w:numPr>
          <w:ilvl w:val="1"/>
          <w:numId w:val="3"/>
        </w:numPr>
        <w:spacing w:line="240" w:lineRule="auto"/>
        <w:rPr>
          <w:rFonts w:cs="Times New Roman"/>
          <w:szCs w:val="24"/>
        </w:rPr>
      </w:pPr>
      <w:r>
        <w:rPr>
          <w:rFonts w:cs="Times New Roman"/>
          <w:szCs w:val="24"/>
        </w:rPr>
        <w:t>Balance on balance beams</w:t>
      </w:r>
    </w:p>
    <w:p w:rsidR="00CE44BE" w:rsidRDefault="00CE44BE" w:rsidP="00C6479E">
      <w:pPr>
        <w:pStyle w:val="ListParagraph"/>
        <w:numPr>
          <w:ilvl w:val="1"/>
          <w:numId w:val="3"/>
        </w:numPr>
        <w:spacing w:line="240" w:lineRule="auto"/>
        <w:rPr>
          <w:rFonts w:cs="Times New Roman"/>
          <w:szCs w:val="24"/>
        </w:rPr>
      </w:pPr>
      <w:r>
        <w:rPr>
          <w:rFonts w:cs="Times New Roman"/>
          <w:szCs w:val="24"/>
        </w:rPr>
        <w:t>Run an land a jump from a spring board</w:t>
      </w:r>
    </w:p>
    <w:p w:rsidR="00CE44BE" w:rsidRDefault="00CE44BE" w:rsidP="00C6479E">
      <w:pPr>
        <w:pStyle w:val="ListParagraph"/>
        <w:numPr>
          <w:ilvl w:val="1"/>
          <w:numId w:val="3"/>
        </w:numPr>
        <w:spacing w:line="240" w:lineRule="auto"/>
        <w:rPr>
          <w:rFonts w:cs="Times New Roman"/>
          <w:szCs w:val="24"/>
        </w:rPr>
      </w:pPr>
      <w:r>
        <w:rPr>
          <w:rFonts w:cs="Times New Roman"/>
          <w:szCs w:val="24"/>
        </w:rPr>
        <w:t>Complete a log roll</w:t>
      </w:r>
    </w:p>
    <w:p w:rsidR="00A70DAA" w:rsidRDefault="00A70DAA" w:rsidP="00A70DAA">
      <w:pPr>
        <w:spacing w:line="240" w:lineRule="auto"/>
        <w:rPr>
          <w:rFonts w:cs="Times New Roman"/>
          <w:szCs w:val="24"/>
        </w:rPr>
      </w:pPr>
    </w:p>
    <w:p w:rsidR="00A70DAA" w:rsidRDefault="00A70DAA" w:rsidP="00A70DAA">
      <w:pPr>
        <w:spacing w:line="240" w:lineRule="auto"/>
        <w:rPr>
          <w:rFonts w:ascii="Times New Roman" w:hAnsi="Times New Roman" w:cs="Times New Roman"/>
          <w:b/>
          <w:sz w:val="24"/>
          <w:szCs w:val="24"/>
          <w:u w:val="single"/>
        </w:rPr>
      </w:pPr>
      <w:r w:rsidRPr="00A70DAA">
        <w:rPr>
          <w:rFonts w:ascii="Times New Roman" w:hAnsi="Times New Roman" w:cs="Times New Roman"/>
          <w:b/>
          <w:sz w:val="24"/>
          <w:szCs w:val="24"/>
          <w:u w:val="single"/>
        </w:rPr>
        <w:t xml:space="preserve">Reflection: </w:t>
      </w:r>
    </w:p>
    <w:p w:rsidR="00A70DAA" w:rsidRPr="00A70DAA" w:rsidRDefault="00A70DAA" w:rsidP="00A70DA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After completing the lesson with the second grade class I had a chance to reflect on how the lesson transpired. Upon reflection I had realized that the lesson entailed a lot of setup in order to move smoothly. When the students had arrived there was still some set up for the lesson so dynamic warmups took up more time than the activity. Also with two other classes in the gym for their art projects, there was much redirection back to the task at hand. The students were given a brief overview of the different landmasses and land forms that each station represented and also were given proper safety instructions for each station. The students were then separated into groups and started at different stations throughout the gym. The students were then able to complete the obstacle course a few times with the students having the most difficulty with the rock wall. If I had to change anything with the lesson it would be that there would be more time to set up the obstacle course and that I go through the directions until every students is sure of my expectations. </w:t>
      </w:r>
      <w:bookmarkStart w:id="0" w:name="_GoBack"/>
      <w:bookmarkEnd w:id="0"/>
    </w:p>
    <w:p w:rsidR="00E077A8" w:rsidRPr="00E077A8" w:rsidRDefault="00E077A8" w:rsidP="00E077A8">
      <w:pPr>
        <w:spacing w:line="240" w:lineRule="auto"/>
        <w:ind w:left="1140"/>
        <w:rPr>
          <w:rFonts w:cs="Times New Roman"/>
          <w:szCs w:val="24"/>
        </w:rPr>
      </w:pPr>
    </w:p>
    <w:sectPr w:rsidR="00E077A8" w:rsidRPr="00E07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A4A"/>
    <w:multiLevelType w:val="hybridMultilevel"/>
    <w:tmpl w:val="ECEE1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73C92"/>
    <w:multiLevelType w:val="hybridMultilevel"/>
    <w:tmpl w:val="B8E2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12F22"/>
    <w:multiLevelType w:val="hybridMultilevel"/>
    <w:tmpl w:val="F0104C0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2B71E28"/>
    <w:multiLevelType w:val="hybridMultilevel"/>
    <w:tmpl w:val="1CD47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7D"/>
    <w:rsid w:val="00031784"/>
    <w:rsid w:val="00036B1B"/>
    <w:rsid w:val="0007195A"/>
    <w:rsid w:val="00077C65"/>
    <w:rsid w:val="00147E78"/>
    <w:rsid w:val="001B2684"/>
    <w:rsid w:val="001C227D"/>
    <w:rsid w:val="00241FD3"/>
    <w:rsid w:val="002728CD"/>
    <w:rsid w:val="002D3BFC"/>
    <w:rsid w:val="00310FC0"/>
    <w:rsid w:val="00333559"/>
    <w:rsid w:val="00351CB4"/>
    <w:rsid w:val="003A5A2E"/>
    <w:rsid w:val="00406B0D"/>
    <w:rsid w:val="004D3FCC"/>
    <w:rsid w:val="00510530"/>
    <w:rsid w:val="00522097"/>
    <w:rsid w:val="00540CF7"/>
    <w:rsid w:val="00545E9E"/>
    <w:rsid w:val="0059445E"/>
    <w:rsid w:val="005E28EC"/>
    <w:rsid w:val="00620E32"/>
    <w:rsid w:val="0066227D"/>
    <w:rsid w:val="00673A70"/>
    <w:rsid w:val="006902C4"/>
    <w:rsid w:val="006D643B"/>
    <w:rsid w:val="006E6134"/>
    <w:rsid w:val="006F20AF"/>
    <w:rsid w:val="00712E9A"/>
    <w:rsid w:val="00740B0E"/>
    <w:rsid w:val="007A7B32"/>
    <w:rsid w:val="007D4021"/>
    <w:rsid w:val="00873825"/>
    <w:rsid w:val="008838B6"/>
    <w:rsid w:val="00890748"/>
    <w:rsid w:val="0089567D"/>
    <w:rsid w:val="008B4BB6"/>
    <w:rsid w:val="008C2BB4"/>
    <w:rsid w:val="00906777"/>
    <w:rsid w:val="00944F5F"/>
    <w:rsid w:val="009A09E1"/>
    <w:rsid w:val="00A104B2"/>
    <w:rsid w:val="00A237F6"/>
    <w:rsid w:val="00A408A9"/>
    <w:rsid w:val="00A65653"/>
    <w:rsid w:val="00A70DAA"/>
    <w:rsid w:val="00A90DB7"/>
    <w:rsid w:val="00AA3175"/>
    <w:rsid w:val="00AE0392"/>
    <w:rsid w:val="00AF7F43"/>
    <w:rsid w:val="00B300D5"/>
    <w:rsid w:val="00BE59B4"/>
    <w:rsid w:val="00C00799"/>
    <w:rsid w:val="00C14507"/>
    <w:rsid w:val="00C356C1"/>
    <w:rsid w:val="00C6479E"/>
    <w:rsid w:val="00CC5FBE"/>
    <w:rsid w:val="00CD3765"/>
    <w:rsid w:val="00CE44BE"/>
    <w:rsid w:val="00CE5EA9"/>
    <w:rsid w:val="00CF6889"/>
    <w:rsid w:val="00D404E5"/>
    <w:rsid w:val="00DB18BD"/>
    <w:rsid w:val="00DC6B7B"/>
    <w:rsid w:val="00E05A03"/>
    <w:rsid w:val="00E077A8"/>
    <w:rsid w:val="00E27638"/>
    <w:rsid w:val="00E53A0F"/>
    <w:rsid w:val="00EB1D87"/>
    <w:rsid w:val="00EF4C45"/>
    <w:rsid w:val="00F06AC4"/>
    <w:rsid w:val="00F34BE4"/>
    <w:rsid w:val="00F402C2"/>
    <w:rsid w:val="00F5022F"/>
    <w:rsid w:val="00F55BF4"/>
    <w:rsid w:val="00F57E96"/>
    <w:rsid w:val="00F65758"/>
    <w:rsid w:val="00F76A72"/>
    <w:rsid w:val="00F91C28"/>
    <w:rsid w:val="00FB2A4A"/>
    <w:rsid w:val="00FB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47AA2-905D-4588-95AC-782F802F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765"/>
    <w:pPr>
      <w:spacing w:line="480" w:lineRule="auto"/>
      <w:ind w:left="720"/>
      <w:contextualSpacing/>
    </w:pPr>
    <w:rPr>
      <w:rFonts w:ascii="Times New Roman" w:hAnsi="Times New Roman"/>
      <w:sz w:val="24"/>
    </w:rPr>
  </w:style>
  <w:style w:type="character" w:customStyle="1" w:styleId="tx2">
    <w:name w:val="tx2"/>
    <w:basedOn w:val="DefaultParagraphFont"/>
    <w:rsid w:val="001B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Maddie Bopp</cp:lastModifiedBy>
  <cp:revision>3</cp:revision>
  <dcterms:created xsi:type="dcterms:W3CDTF">2016-04-21T03:49:00Z</dcterms:created>
  <dcterms:modified xsi:type="dcterms:W3CDTF">2016-04-24T18:55:00Z</dcterms:modified>
</cp:coreProperties>
</file>